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68" w:rsidRDefault="00784268" w:rsidP="00ED6464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5B446B" w:rsidRPr="00BE345D" w:rsidRDefault="00101720" w:rsidP="00FE340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22</w:t>
      </w:r>
      <w:r w:rsidR="006D4F85" w:rsidRPr="00BE345D">
        <w:rPr>
          <w:rFonts w:ascii="Arial" w:hAnsi="Arial" w:cs="Arial"/>
          <w:b/>
          <w:sz w:val="24"/>
          <w:szCs w:val="24"/>
          <w:lang w:val="fr-FR"/>
        </w:rPr>
        <w:t>eme Dimanche TO</w:t>
      </w:r>
      <w:r w:rsidR="000636FC">
        <w:rPr>
          <w:rFonts w:ascii="Arial" w:hAnsi="Arial" w:cs="Arial"/>
          <w:b/>
          <w:sz w:val="24"/>
          <w:szCs w:val="24"/>
          <w:lang w:val="fr-FR"/>
        </w:rPr>
        <w:t xml:space="preserve"> (</w:t>
      </w:r>
      <w:r>
        <w:rPr>
          <w:rFonts w:ascii="Arial" w:hAnsi="Arial" w:cs="Arial"/>
          <w:b/>
          <w:sz w:val="24"/>
          <w:szCs w:val="24"/>
          <w:lang w:val="fr-FR"/>
        </w:rPr>
        <w:t>Betton</w:t>
      </w:r>
      <w:r w:rsidR="005B446B" w:rsidRPr="00BE345D">
        <w:rPr>
          <w:rFonts w:ascii="Arial" w:hAnsi="Arial" w:cs="Arial"/>
          <w:b/>
          <w:sz w:val="24"/>
          <w:szCs w:val="24"/>
          <w:lang w:val="fr-FR"/>
        </w:rPr>
        <w:t>)</w:t>
      </w:r>
    </w:p>
    <w:p w:rsidR="00EF23AF" w:rsidRPr="00E918E5" w:rsidRDefault="00EF23AF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Chers amis,</w:t>
      </w:r>
    </w:p>
    <w:p w:rsidR="00954A51" w:rsidRPr="00E918E5" w:rsidRDefault="00E00DA5" w:rsidP="005A3FB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En </w:t>
      </w:r>
      <w:r w:rsidR="00954A5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préparant cette célébration, m’est venue à l’Esprit un verset du psaume 115 :</w:t>
      </w:r>
    </w:p>
    <w:p w:rsidR="00954A51" w:rsidRPr="00E918E5" w:rsidRDefault="00954A51" w:rsidP="00954A51">
      <w:pPr>
        <w:spacing w:line="100" w:lineRule="atLeast"/>
        <w:jc w:val="both"/>
        <w:rPr>
          <w:rFonts w:ascii="Arial" w:hAnsi="Arial"/>
          <w:i/>
          <w:sz w:val="24"/>
          <w:szCs w:val="24"/>
          <w:lang w:val="fr-FR"/>
        </w:rPr>
      </w:pPr>
      <w:r w:rsidRPr="00E918E5">
        <w:rPr>
          <w:rFonts w:ascii="Arial" w:hAnsi="Arial"/>
          <w:i/>
          <w:sz w:val="24"/>
          <w:szCs w:val="24"/>
          <w:lang w:val="fr-FR"/>
        </w:rPr>
        <w:t>« Comment rendrai-je au Seigneur tout le bien qu'il m'a fait ?</w:t>
      </w:r>
    </w:p>
    <w:p w:rsidR="00954A51" w:rsidRPr="00E918E5" w:rsidRDefault="00954A51" w:rsidP="00954A51">
      <w:pPr>
        <w:spacing w:line="100" w:lineRule="atLeast"/>
        <w:jc w:val="both"/>
        <w:rPr>
          <w:rFonts w:ascii="Arial" w:hAnsi="Arial"/>
          <w:i/>
          <w:sz w:val="24"/>
          <w:szCs w:val="24"/>
          <w:lang w:val="fr-FR"/>
        </w:rPr>
      </w:pPr>
      <w:r w:rsidRPr="00E918E5">
        <w:rPr>
          <w:rFonts w:ascii="Arial" w:hAnsi="Arial"/>
          <w:i/>
          <w:sz w:val="24"/>
          <w:szCs w:val="24"/>
          <w:lang w:val="fr-FR"/>
        </w:rPr>
        <w:t>J'élèverai la coupe du salut, j'invoquerai le nom du Seigneur »</w:t>
      </w:r>
    </w:p>
    <w:p w:rsidR="00954A51" w:rsidRPr="00E918E5" w:rsidRDefault="00954A51" w:rsidP="00954A51">
      <w:pPr>
        <w:spacing w:line="100" w:lineRule="atLeast"/>
        <w:jc w:val="both"/>
        <w:rPr>
          <w:rFonts w:ascii="Arial" w:hAnsi="Arial"/>
          <w:sz w:val="24"/>
          <w:szCs w:val="24"/>
          <w:lang w:val="fr-FR"/>
        </w:rPr>
      </w:pPr>
    </w:p>
    <w:p w:rsidR="00954A51" w:rsidRPr="00E918E5" w:rsidRDefault="009029BD" w:rsidP="00954A51">
      <w:pPr>
        <w:spacing w:line="100" w:lineRule="atLeast"/>
        <w:jc w:val="both"/>
        <w:rPr>
          <w:rFonts w:ascii="Arial" w:hAnsi="Arial"/>
          <w:sz w:val="24"/>
          <w:szCs w:val="24"/>
          <w:lang w:val="fr-FR"/>
        </w:rPr>
      </w:pPr>
      <w:r w:rsidRPr="00E918E5">
        <w:rPr>
          <w:rFonts w:ascii="Arial" w:hAnsi="Arial"/>
          <w:sz w:val="24"/>
          <w:szCs w:val="24"/>
          <w:lang w:val="fr-FR"/>
        </w:rPr>
        <w:t xml:space="preserve">Oui, </w:t>
      </w:r>
      <w:r w:rsidR="00954A51" w:rsidRPr="00E918E5">
        <w:rPr>
          <w:rFonts w:ascii="Arial" w:hAnsi="Arial"/>
          <w:sz w:val="24"/>
          <w:szCs w:val="24"/>
          <w:lang w:val="fr-FR"/>
        </w:rPr>
        <w:t xml:space="preserve">le meilleur moyen de remercier Dieu pour ces 7 années passées au </w:t>
      </w:r>
      <w:r w:rsidRPr="00E918E5">
        <w:rPr>
          <w:rFonts w:ascii="Arial" w:hAnsi="Arial"/>
          <w:sz w:val="24"/>
          <w:szCs w:val="24"/>
          <w:lang w:val="fr-FR"/>
        </w:rPr>
        <w:t>milieu</w:t>
      </w:r>
      <w:r w:rsidR="00954A51" w:rsidRPr="00E918E5">
        <w:rPr>
          <w:rFonts w:ascii="Arial" w:hAnsi="Arial"/>
          <w:sz w:val="24"/>
          <w:szCs w:val="24"/>
          <w:lang w:val="fr-FR"/>
        </w:rPr>
        <w:t xml:space="preserve"> de vous, pour la joie que </w:t>
      </w:r>
      <w:r w:rsidR="00EE2DDA" w:rsidRPr="00E918E5">
        <w:rPr>
          <w:rFonts w:ascii="Arial" w:hAnsi="Arial"/>
          <w:sz w:val="24"/>
          <w:szCs w:val="24"/>
          <w:lang w:val="fr-FR"/>
        </w:rPr>
        <w:t xml:space="preserve">j’ai eu </w:t>
      </w:r>
      <w:r w:rsidR="00E00DA5" w:rsidRPr="00E918E5">
        <w:rPr>
          <w:rFonts w:ascii="Arial" w:hAnsi="Arial"/>
          <w:sz w:val="24"/>
          <w:szCs w:val="24"/>
          <w:lang w:val="fr-FR"/>
        </w:rPr>
        <w:t xml:space="preserve"> d’</w:t>
      </w:r>
      <w:r w:rsidR="00611174" w:rsidRPr="00E918E5">
        <w:rPr>
          <w:rFonts w:ascii="Arial" w:hAnsi="Arial"/>
          <w:sz w:val="24"/>
          <w:szCs w:val="24"/>
          <w:lang w:val="fr-FR"/>
        </w:rPr>
        <w:t>être</w:t>
      </w:r>
      <w:r w:rsidR="00E00DA5" w:rsidRPr="00E918E5">
        <w:rPr>
          <w:rFonts w:ascii="Arial" w:hAnsi="Arial"/>
          <w:sz w:val="24"/>
          <w:szCs w:val="24"/>
          <w:lang w:val="fr-FR"/>
        </w:rPr>
        <w:t xml:space="preserve"> votre pasteur, p</w:t>
      </w:r>
      <w:r w:rsidR="00954A51" w:rsidRPr="00E918E5">
        <w:rPr>
          <w:rFonts w:ascii="Arial" w:hAnsi="Arial"/>
          <w:sz w:val="24"/>
          <w:szCs w:val="24"/>
          <w:lang w:val="fr-FR"/>
        </w:rPr>
        <w:t>our tout ce que j’ai reçu</w:t>
      </w:r>
      <w:r w:rsidR="00B62964" w:rsidRPr="00E918E5">
        <w:rPr>
          <w:rFonts w:ascii="Arial" w:hAnsi="Arial"/>
          <w:sz w:val="24"/>
          <w:szCs w:val="24"/>
          <w:lang w:val="fr-FR"/>
        </w:rPr>
        <w:t>,</w:t>
      </w:r>
      <w:r w:rsidR="00954A51" w:rsidRPr="00E918E5">
        <w:rPr>
          <w:rFonts w:ascii="Arial" w:hAnsi="Arial"/>
          <w:sz w:val="24"/>
          <w:szCs w:val="24"/>
          <w:lang w:val="fr-FR"/>
        </w:rPr>
        <w:t xml:space="preserve"> de vous</w:t>
      </w:r>
      <w:r w:rsidR="00E00DA5" w:rsidRPr="00E918E5">
        <w:rPr>
          <w:rFonts w:ascii="Arial" w:hAnsi="Arial"/>
          <w:sz w:val="24"/>
          <w:szCs w:val="24"/>
          <w:lang w:val="fr-FR"/>
        </w:rPr>
        <w:t xml:space="preserve"> et de Dieu à travers vous</w:t>
      </w:r>
      <w:r w:rsidR="00954A51" w:rsidRPr="00E918E5">
        <w:rPr>
          <w:rFonts w:ascii="Arial" w:hAnsi="Arial"/>
          <w:sz w:val="24"/>
          <w:szCs w:val="24"/>
          <w:lang w:val="fr-FR"/>
        </w:rPr>
        <w:t>, c’est de célébrer l’Eucharistie</w:t>
      </w:r>
      <w:r w:rsidRPr="00E918E5">
        <w:rPr>
          <w:rFonts w:ascii="Arial" w:hAnsi="Arial"/>
          <w:sz w:val="24"/>
          <w:szCs w:val="24"/>
          <w:lang w:val="fr-FR"/>
        </w:rPr>
        <w:t xml:space="preserve"> avec vous, avec </w:t>
      </w:r>
      <w:r w:rsidR="00DA4D4E" w:rsidRPr="00E918E5">
        <w:rPr>
          <w:rFonts w:ascii="Arial" w:hAnsi="Arial"/>
          <w:sz w:val="24"/>
          <w:szCs w:val="24"/>
          <w:lang w:val="fr-FR"/>
        </w:rPr>
        <w:t xml:space="preserve">le père </w:t>
      </w:r>
      <w:r w:rsidRPr="00E918E5">
        <w:rPr>
          <w:rFonts w:ascii="Arial" w:hAnsi="Arial"/>
          <w:sz w:val="24"/>
          <w:szCs w:val="24"/>
          <w:lang w:val="fr-FR"/>
        </w:rPr>
        <w:t>Christophe, avec les prêtres de la paroisse</w:t>
      </w:r>
      <w:r w:rsidR="00E918E5" w:rsidRPr="00E918E5">
        <w:rPr>
          <w:rFonts w:ascii="Arial" w:hAnsi="Arial"/>
          <w:sz w:val="24"/>
          <w:szCs w:val="24"/>
          <w:lang w:val="fr-FR"/>
        </w:rPr>
        <w:t>,</w:t>
      </w:r>
      <w:r w:rsidRPr="00E918E5">
        <w:rPr>
          <w:rFonts w:ascii="Arial" w:hAnsi="Arial"/>
          <w:sz w:val="24"/>
          <w:szCs w:val="24"/>
          <w:lang w:val="fr-FR"/>
        </w:rPr>
        <w:t xml:space="preserve"> </w:t>
      </w:r>
      <w:r w:rsidR="00954A51" w:rsidRPr="00E918E5">
        <w:rPr>
          <w:rFonts w:ascii="Arial" w:hAnsi="Arial"/>
          <w:sz w:val="24"/>
          <w:szCs w:val="24"/>
          <w:lang w:val="fr-FR"/>
        </w:rPr>
        <w:t xml:space="preserve"> et d’unir </w:t>
      </w:r>
      <w:r w:rsidRPr="00E918E5">
        <w:rPr>
          <w:rFonts w:ascii="Arial" w:hAnsi="Arial"/>
          <w:sz w:val="24"/>
          <w:szCs w:val="24"/>
          <w:lang w:val="fr-FR"/>
        </w:rPr>
        <w:t>notre</w:t>
      </w:r>
      <w:r w:rsidR="00954A51" w:rsidRPr="00E918E5">
        <w:rPr>
          <w:rFonts w:ascii="Arial" w:hAnsi="Arial"/>
          <w:sz w:val="24"/>
          <w:szCs w:val="24"/>
          <w:lang w:val="fr-FR"/>
        </w:rPr>
        <w:t xml:space="preserve"> prière </w:t>
      </w:r>
      <w:r w:rsidR="00611174" w:rsidRPr="00E918E5">
        <w:rPr>
          <w:rFonts w:ascii="Arial" w:hAnsi="Arial"/>
          <w:sz w:val="24"/>
          <w:szCs w:val="24"/>
          <w:lang w:val="fr-FR"/>
        </w:rPr>
        <w:t xml:space="preserve">et notre action de grâce </w:t>
      </w:r>
      <w:r w:rsidR="00954A51" w:rsidRPr="00E918E5">
        <w:rPr>
          <w:rFonts w:ascii="Arial" w:hAnsi="Arial"/>
          <w:sz w:val="24"/>
          <w:szCs w:val="24"/>
          <w:lang w:val="fr-FR"/>
        </w:rPr>
        <w:t>à celle du Christ.</w:t>
      </w:r>
    </w:p>
    <w:p w:rsidR="00BD0C85" w:rsidRPr="00E918E5" w:rsidRDefault="00BD0C85" w:rsidP="005A3FB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</w:p>
    <w:p w:rsidR="00E00DA5" w:rsidRPr="00E918E5" w:rsidRDefault="00E00DA5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Et c</w:t>
      </w:r>
      <w:r w:rsidR="009029BD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e matin, en </w:t>
      </w:r>
      <w:r w:rsidR="00BD0C8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vous voyant je me dis </w:t>
      </w:r>
      <w:r w:rsidR="00EE2DD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comme souvent</w:t>
      </w:r>
      <w:r w:rsidR="00B62964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je me suis dit</w:t>
      </w:r>
      <w:r w:rsidR="00EE2DD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</w:t>
      </w:r>
      <w:r w:rsidR="00BD0C8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: </w:t>
      </w:r>
      <w:r w:rsidR="00141C4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Quelle belle 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communauté !</w:t>
      </w:r>
      <w:r w:rsidR="003D605E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</w:t>
      </w:r>
      <w:r w:rsidR="00E918E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Où</w:t>
      </w:r>
      <w:r w:rsidR="003D605E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chacun est unique, diffèrent, mais porte dans une même foi devant Dieu ce qui fait sa vie. Ses joies, ses épreuves, son espérance !</w:t>
      </w:r>
    </w:p>
    <w:p w:rsidR="00141C45" w:rsidRPr="00E918E5" w:rsidRDefault="009029BD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En plus, j</w:t>
      </w:r>
      <w:r w:rsidR="00141C4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e suis heureux d’avoir devant moi une assemblée de pharisiens !</w:t>
      </w:r>
    </w:p>
    <w:p w:rsidR="00611174" w:rsidRPr="00E918E5" w:rsidRDefault="00683FA1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Je veux dire que comme les pharisiens, </w:t>
      </w:r>
      <w:r w:rsidR="00141C4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j’imagine que nous nous sommes tous lavé les mains scrupuleusement avant d’entrer dans l’Eglise pour partager le repas du Seigneur !</w:t>
      </w:r>
    </w:p>
    <w:p w:rsidR="00611174" w:rsidRPr="00E918E5" w:rsidRDefault="003D605E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Cependant</w:t>
      </w:r>
      <w:r w:rsidR="00611174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, à la différence des pharisiens, nous ne le faisons pas pour passer d’un monde considéré</w:t>
      </w:r>
      <w:r w:rsidR="00DA4D4E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impur</w:t>
      </w:r>
      <w:r w:rsidR="00611174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à un mo</w:t>
      </w:r>
      <w:r w:rsidR="00EE2DD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n</w:t>
      </w:r>
      <w:r w:rsidR="00611174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de pur, mais par charité les uns pour les autres.</w:t>
      </w:r>
    </w:p>
    <w:p w:rsidR="003D605E" w:rsidRPr="00E918E5" w:rsidRDefault="003D605E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Car voilà bien l’essentiel !</w:t>
      </w:r>
    </w:p>
    <w:p w:rsidR="003D605E" w:rsidRPr="00E918E5" w:rsidRDefault="003D605E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</w:p>
    <w:p w:rsidR="00611174" w:rsidRPr="00E918E5" w:rsidRDefault="003D605E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C’est pourquoi</w:t>
      </w:r>
      <w:r w:rsidR="00EE2DD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 l’</w:t>
      </w:r>
      <w:r w:rsidR="00611174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enseignement </w:t>
      </w:r>
      <w:r w:rsidR="00EE2DD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de Jésus </w:t>
      </w:r>
      <w:r w:rsidR="00611174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aux pharisiens </w:t>
      </w:r>
      <w:r w:rsidR="00EE2DD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dans l’Evangile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, </w:t>
      </w:r>
      <w:r w:rsidR="00E918E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même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si il est un peu rude à entendre,</w:t>
      </w:r>
      <w:r w:rsidR="00EE2DD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</w:t>
      </w:r>
      <w:r w:rsidR="00611174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et quand même éclairant pour nous !</w:t>
      </w:r>
    </w:p>
    <w:p w:rsidR="00F16F6C" w:rsidRPr="00E918E5" w:rsidRDefault="000E5917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C’est vrai que les pharisie</w:t>
      </w:r>
      <w:r w:rsidR="00F16F6C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ns ont souvent le mauvais </w:t>
      </w:r>
      <w:r w:rsidR="000F460B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rôle</w:t>
      </w:r>
      <w:r w:rsidR="00EE2DD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.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</w:t>
      </w:r>
      <w:r w:rsidR="00EE2DD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L</w:t>
      </w:r>
      <w:r w:rsidR="00C5339F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e Seigneur</w:t>
      </w:r>
      <w:r w:rsidR="00F16F6C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n’hési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te pas</w:t>
      </w:r>
      <w:r w:rsidR="00611174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à les reprendre régulièrement pour les inv</w:t>
      </w:r>
      <w:r w:rsidR="00E918E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iter sur un chemin de </w:t>
      </w:r>
      <w:proofErr w:type="gramStart"/>
      <w:r w:rsidR="00E918E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liberté ,</w:t>
      </w:r>
      <w:proofErr w:type="gramEnd"/>
      <w:r w:rsidR="00611174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de vérité </w:t>
      </w:r>
      <w:r w:rsidR="003D605E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et de fraternité</w:t>
      </w:r>
      <w:r w:rsidR="00611174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!</w:t>
      </w:r>
    </w:p>
    <w:p w:rsidR="00DA4D4E" w:rsidRPr="00E918E5" w:rsidRDefault="0042339F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Pourtant ce sont des </w:t>
      </w:r>
      <w:r w:rsidR="000E591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hommes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religieux. Ce sont des </w:t>
      </w:r>
      <w:r w:rsidR="000E591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pratiquants. </w:t>
      </w:r>
    </w:p>
    <w:p w:rsidR="0042339F" w:rsidRPr="00E918E5" w:rsidRDefault="000E5917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Ils </w:t>
      </w:r>
      <w:r w:rsidR="00C5339F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appliquent scrupuleusement les  préceptes religieux et des</w:t>
      </w:r>
      <w:r w:rsidR="00020BF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tradition</w:t>
      </w:r>
      <w:r w:rsidR="00C5339F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s</w:t>
      </w:r>
      <w:r w:rsidR="00020BF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</w:t>
      </w:r>
      <w:r w:rsidR="0042339F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qu’ils connaissent bien.</w:t>
      </w:r>
    </w:p>
    <w:p w:rsidR="0042339F" w:rsidRPr="00E918E5" w:rsidRDefault="0042339F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Mais leur rapport à la religion est </w:t>
      </w:r>
      <w:r w:rsidR="00C5339F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devenu 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une sorte de carcan. Elle ne les conduit pas vers la liberté des enfants de Dieu, mais leur donne l’illusion d’un certain confort.</w:t>
      </w:r>
    </w:p>
    <w:p w:rsidR="0042339F" w:rsidRPr="00E918E5" w:rsidRDefault="0042339F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Confort spirituel. Confort lié à l’</w:t>
      </w:r>
      <w:r w:rsidR="000F460B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application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de </w:t>
      </w:r>
      <w:r w:rsidR="000F460B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préceptes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et de codes qui les rassurent.</w:t>
      </w:r>
    </w:p>
    <w:p w:rsidR="00683FA1" w:rsidRPr="00E918E5" w:rsidRDefault="00DA4D4E" w:rsidP="00683FA1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Un confort qui finit par rétrécir leur cœur !</w:t>
      </w:r>
    </w:p>
    <w:p w:rsidR="00DA4D4E" w:rsidRPr="00E918E5" w:rsidRDefault="00DA4D4E" w:rsidP="00683FA1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</w:p>
    <w:p w:rsidR="00683FA1" w:rsidRPr="00E918E5" w:rsidRDefault="00DA4D4E" w:rsidP="00683FA1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C’est pourquoi </w:t>
      </w:r>
      <w:r w:rsidR="00683FA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Jésus 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leur dit </w:t>
      </w:r>
      <w:r w:rsidR="00683FA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avec force qu’ils  </w:t>
      </w:r>
      <w:r w:rsidR="002A11A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ont perdu le sens de la Loi de Dieu !</w:t>
      </w:r>
    </w:p>
    <w:p w:rsidR="00683FA1" w:rsidRPr="00E918E5" w:rsidRDefault="00683FA1" w:rsidP="00683FA1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Au lieu d’avancer vers la liberté et l’amour, ils sont comme figés dans leurs certitudes</w:t>
      </w:r>
      <w:r w:rsidR="00DA4D4E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,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et du coup incapable d’accueillir l’imprévue</w:t>
      </w:r>
      <w:r w:rsidR="002A11A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et</w:t>
      </w:r>
      <w:r w:rsidR="00E533BC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la nouveauté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.  </w:t>
      </w:r>
      <w:r w:rsidR="003D605E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Incapable de vivre un déplacement </w:t>
      </w:r>
      <w:r w:rsidR="00E918E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intérieur</w:t>
      </w:r>
      <w:r w:rsidR="003D605E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.</w:t>
      </w:r>
    </w:p>
    <w:p w:rsidR="00E533BC" w:rsidRPr="00E918E5" w:rsidRDefault="00683FA1" w:rsidP="00683FA1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Incapable d’accueillir les disciples de Jésus qui ne se lavent pas les mains comme eux</w:t>
      </w:r>
      <w:r w:rsidR="009068F8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…q</w:t>
      </w:r>
      <w:r w:rsidR="00B74AB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ui sont </w:t>
      </w:r>
      <w:r w:rsidR="00EE2DD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diffèrent</w:t>
      </w:r>
      <w:r w:rsidR="00B74AB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d’</w:t>
      </w:r>
      <w:r w:rsidR="009068F8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eux…q</w:t>
      </w:r>
      <w:r w:rsidR="00B74AB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ui ont une autre histoire avec le Seigneur !</w:t>
      </w:r>
    </w:p>
    <w:p w:rsidR="00E533BC" w:rsidRPr="00E918E5" w:rsidRDefault="00E533BC" w:rsidP="00683FA1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E</w:t>
      </w:r>
      <w:r w:rsidR="00683FA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t finalement incapable d’accueillir Jésus lui-même</w:t>
      </w:r>
      <w:r w:rsidR="003D605E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qu’ils </w:t>
      </w:r>
      <w:r w:rsidR="00E918E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rejetteront,</w:t>
      </w:r>
      <w:r w:rsidR="003D605E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aveuglés par leur suffisance</w:t>
      </w:r>
      <w:r w:rsidR="00683FA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.</w:t>
      </w:r>
    </w:p>
    <w:p w:rsidR="00B74AB7" w:rsidRPr="00E918E5" w:rsidRDefault="00B74AB7" w:rsidP="00683FA1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</w:p>
    <w:p w:rsidR="000F460B" w:rsidRPr="00E918E5" w:rsidRDefault="00B40927" w:rsidP="00FE3409">
      <w:pPr>
        <w:spacing w:line="100" w:lineRule="atLeast"/>
        <w:jc w:val="both"/>
        <w:rPr>
          <w:sz w:val="24"/>
          <w:szCs w:val="24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</w:t>
      </w:r>
      <w:r w:rsidR="000E591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es </w:t>
      </w:r>
      <w:r w:rsidR="000F460B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préceptes qu’ils  ont pourtant puisé dans la </w:t>
      </w:r>
      <w:r w:rsidR="003D605E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tradition</w:t>
      </w:r>
      <w:r w:rsidR="000F460B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</w:t>
      </w:r>
      <w:r w:rsidR="000E591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sont devenus si importants pour eux qu’ils </w:t>
      </w:r>
      <w:r w:rsidR="00E533BC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en oublient l’essentiel</w:t>
      </w:r>
      <w:r w:rsidR="000E591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 !</w:t>
      </w:r>
      <w:r w:rsidR="000F460B" w:rsidRPr="00E918E5">
        <w:rPr>
          <w:sz w:val="24"/>
          <w:szCs w:val="24"/>
        </w:rPr>
        <w:t xml:space="preserve"> </w:t>
      </w:r>
      <w:r w:rsidR="00E533BC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C’est-à-dire la charité ! L’amour de Dieu et du prochain !</w:t>
      </w:r>
    </w:p>
    <w:p w:rsidR="00E533BC" w:rsidRPr="00E918E5" w:rsidRDefault="00E533BC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  <w:t xml:space="preserve"> </w:t>
      </w:r>
      <w:r w:rsidR="00813D5F" w:rsidRPr="00E918E5"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  <w:t>« Ce peuple m'honore des lèvres mais son cœur est loin de moi.</w:t>
      </w:r>
      <w:r w:rsidR="00813D5F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»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dit le Seigneur à propos de ces pharisiens qu’il traite d’hypocrites.</w:t>
      </w:r>
    </w:p>
    <w:p w:rsidR="002A11AA" w:rsidRPr="00E918E5" w:rsidRDefault="002A11AA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</w:p>
    <w:p w:rsidR="00B74AB7" w:rsidRPr="00E918E5" w:rsidRDefault="00DA4D4E" w:rsidP="00B40927">
      <w:pPr>
        <w:spacing w:line="100" w:lineRule="atLeast"/>
        <w:jc w:val="both"/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Oui</w:t>
      </w:r>
      <w:r w:rsidR="00813D5F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, </w:t>
      </w:r>
      <w:r w:rsidR="00B4092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l’impureté que Jésus reproche </w:t>
      </w:r>
      <w:r w:rsidR="00813D5F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aux pharisiens</w:t>
      </w:r>
      <w:r w:rsidR="00B4092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, </w:t>
      </w:r>
      <w:r w:rsidR="002A11A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ce n’est pas 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la prétendue impureté </w:t>
      </w:r>
      <w:r w:rsidR="002A11A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du monde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dont ils veulent se prémunir</w:t>
      </w:r>
      <w:r w:rsidR="002A11A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, mais c’est </w:t>
      </w:r>
      <w:r w:rsidR="00B4092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« </w:t>
      </w:r>
      <w:r w:rsidR="00B74AB7" w:rsidRPr="00E918E5"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  <w:t xml:space="preserve">l’endurcissement de leur </w:t>
      </w:r>
      <w:r w:rsidR="00B40927" w:rsidRPr="00E918E5"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  <w:t xml:space="preserve"> </w:t>
      </w:r>
      <w:r w:rsidR="00E533BC" w:rsidRPr="00E918E5"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  <w:t>cœur</w:t>
      </w:r>
      <w:r w:rsidR="00B40927" w:rsidRPr="00E918E5"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  <w:t>»</w:t>
      </w:r>
      <w:r w:rsidR="00E533BC" w:rsidRPr="00E918E5"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  <w:t>.</w:t>
      </w:r>
    </w:p>
    <w:p w:rsidR="002A11AA" w:rsidRPr="00E918E5" w:rsidRDefault="006B3D29" w:rsidP="002A11AA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Car </w:t>
      </w:r>
      <w:r w:rsidR="002A11AA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la lutte contre l’impureté est avant tout une lutte intérieure ; c’est au-dedans de nous, au plus profond de notre cœur qu’il faut combattre l’impureté  de l’égoïsme, de l’orgueil, de la violence et du mensonge.</w:t>
      </w:r>
    </w:p>
    <w:p w:rsidR="002A11AA" w:rsidRPr="00E918E5" w:rsidRDefault="002A11AA" w:rsidP="002A11AA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Cette impureté qui nous </w:t>
      </w:r>
      <w:r w:rsidR="00DA4D4E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éloigne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de Dieu et de nos </w:t>
      </w:r>
      <w:r w:rsidR="00DA4D4E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frères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.</w:t>
      </w:r>
    </w:p>
    <w:p w:rsidR="00BE323F" w:rsidRPr="00E918E5" w:rsidRDefault="00BE323F" w:rsidP="002A11AA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L’un des </w:t>
      </w:r>
      <w:r w:rsidR="00E918E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gestes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barrière, c’est de </w:t>
      </w:r>
      <w:r w:rsidRPr="00E918E5"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  <w:t>« mettre un frein à sa langue »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dit le psaume.</w:t>
      </w:r>
    </w:p>
    <w:p w:rsidR="002A11AA" w:rsidRPr="00E918E5" w:rsidRDefault="002A11AA" w:rsidP="002A11AA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</w:p>
    <w:p w:rsidR="00B74AB7" w:rsidRPr="00E918E5" w:rsidRDefault="00B74AB7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C’est bien sur pour nous un appel. Aussi bien d’un point de vue personnel que communautaire !</w:t>
      </w:r>
    </w:p>
    <w:p w:rsidR="00B40927" w:rsidRPr="00E918E5" w:rsidRDefault="00B74AB7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lastRenderedPageBreak/>
        <w:t xml:space="preserve">La Parole de Dieu </w:t>
      </w:r>
      <w:r w:rsidR="00B4092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nous invite aujour</w:t>
      </w:r>
      <w:r w:rsidR="00BE323F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d'hui nous aussi à réfléchir à</w:t>
      </w:r>
      <w:r w:rsidR="00B4092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notre manière  de pratiquer notre Foi.</w:t>
      </w:r>
    </w:p>
    <w:p w:rsidR="00B40927" w:rsidRPr="00E918E5" w:rsidRDefault="00B40927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On parle souvent des croyants pratiquants et des non  pratiquants. </w:t>
      </w:r>
    </w:p>
    <w:p w:rsidR="00B40927" w:rsidRPr="00E918E5" w:rsidRDefault="00B40927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Mais au fonds qu’</w:t>
      </w:r>
      <w:r w:rsidR="0071764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est-ce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que cela </w:t>
      </w:r>
      <w:r w:rsidR="0071764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veut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dire ?</w:t>
      </w:r>
    </w:p>
    <w:p w:rsidR="006B3D29" w:rsidRPr="00E918E5" w:rsidRDefault="00B40927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Quelle est notre  manière de pratiquer? C'est-à-dire d’accomplir la Loi. De traduire par des actes</w:t>
      </w:r>
      <w:r w:rsidR="0071764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la Parole que nous avons </w:t>
      </w:r>
      <w:r w:rsidR="00E918E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reçue</w:t>
      </w:r>
      <w:r w:rsidR="0071764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. Cette Parole semé en nous. Cette Parole de 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miséricorde</w:t>
      </w:r>
      <w:r w:rsidR="0071764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et d’Espérance </w:t>
      </w:r>
      <w:r w:rsidR="00717641" w:rsidRPr="00E918E5"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  <w:t>« qui vient de Dieu et qui peux sauver nos âmes »</w:t>
      </w:r>
      <w:r w:rsidR="0071764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comme le dit Saint Jacques</w:t>
      </w:r>
      <w:r w:rsidR="006B3D29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.</w:t>
      </w:r>
    </w:p>
    <w:p w:rsidR="00BE323F" w:rsidRPr="00E918E5" w:rsidRDefault="00BE323F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</w:p>
    <w:p w:rsidR="00B40927" w:rsidRPr="00E918E5" w:rsidRDefault="00717641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Oui, comment mettre en pratique et </w:t>
      </w:r>
      <w:r w:rsidR="00B4092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ce que nous croyons, et ce que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nous célébrons chaque Dimanche ?</w:t>
      </w:r>
    </w:p>
    <w:p w:rsidR="000C1ADA" w:rsidRPr="00E918E5" w:rsidRDefault="00B40927" w:rsidP="00B40927">
      <w:pPr>
        <w:spacing w:line="100" w:lineRule="atLeast"/>
        <w:jc w:val="both"/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  <w:t>« La manière pure et irréprochable de pratiquer la religion »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nous dit </w:t>
      </w:r>
      <w:r w:rsidR="0071764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encore 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St Jacques </w:t>
      </w:r>
      <w:r w:rsidRPr="00E918E5">
        <w:rPr>
          <w:rStyle w:val="Accentuation"/>
          <w:rFonts w:ascii="Arial" w:hAnsi="Arial" w:cs="Arial"/>
          <w:bCs/>
          <w:iCs w:val="0"/>
          <w:sz w:val="24"/>
          <w:szCs w:val="24"/>
          <w:shd w:val="clear" w:color="auto" w:fill="FFFFFF"/>
          <w:lang w:val="fr-FR"/>
        </w:rPr>
        <w:t>« c'est de venir en aide aux orphelins et aux veuves dans le malheur, et de se garder propre au milieu du monde ».</w:t>
      </w:r>
    </w:p>
    <w:p w:rsidR="00260775" w:rsidRPr="00E918E5" w:rsidRDefault="00260775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Voilà l’appel que nous recevons ! </w:t>
      </w:r>
      <w:r w:rsidR="006B3D29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Voilà la pureté de cœur à laquelle nous sommes appelés.</w:t>
      </w:r>
    </w:p>
    <w:p w:rsidR="006B3D29" w:rsidRPr="00E918E5" w:rsidRDefault="006B3D29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Voilà 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le défi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que nous lance le Seigneur.</w:t>
      </w:r>
    </w:p>
    <w:p w:rsidR="006B3D29" w:rsidRPr="00E918E5" w:rsidRDefault="006B3D29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</w:p>
    <w:p w:rsidR="006B3D29" w:rsidRPr="00E918E5" w:rsidRDefault="006B3D29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Mais nous ne sommes pas seuls pour accomplir 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ce défi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. Il est avec nous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. Il nous donne son Esprit.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</w:t>
      </w:r>
    </w:p>
    <w:p w:rsidR="00B40927" w:rsidRPr="00E918E5" w:rsidRDefault="00B40927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Bien </w:t>
      </w:r>
      <w:r w:rsidR="0071764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sûr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, être pratiquant, ce n’est pas seulement venir à la messe régulièrement. </w:t>
      </w:r>
    </w:p>
    <w:p w:rsidR="00260775" w:rsidRPr="00E918E5" w:rsidRDefault="00B40927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Être pratiquant, c’est pratiquer les 3 piliers de la vie chrétienne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en se laissant guider par l’Esprit Saint</w:t>
      </w:r>
      <w:r w:rsidR="0026077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 :</w:t>
      </w:r>
    </w:p>
    <w:p w:rsidR="004E07E0" w:rsidRPr="00E918E5" w:rsidRDefault="004E07E0" w:rsidP="004E07E0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3 piliers qui sont indissociables les uns des autres !</w:t>
      </w:r>
    </w:p>
    <w:p w:rsidR="00260775" w:rsidRPr="00E918E5" w:rsidRDefault="00260775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</w:p>
    <w:p w:rsidR="004E07E0" w:rsidRPr="00E918E5" w:rsidRDefault="00717641" w:rsidP="004E07E0">
      <w:pPr>
        <w:numPr>
          <w:ilvl w:val="0"/>
          <w:numId w:val="5"/>
        </w:num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la prière et la célébration des sacrements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ou Dieu construit en nous l’homme </w:t>
      </w:r>
      <w:r w:rsidR="00E918E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intérieur</w:t>
      </w:r>
      <w:proofErr w:type="gramStart"/>
      <w:r w:rsidR="00E918E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..</w:t>
      </w:r>
      <w:proofErr w:type="gramEnd"/>
    </w:p>
    <w:p w:rsidR="00717641" w:rsidRPr="00E918E5" w:rsidRDefault="00717641" w:rsidP="004E07E0">
      <w:pPr>
        <w:numPr>
          <w:ilvl w:val="0"/>
          <w:numId w:val="5"/>
        </w:num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Le témoignage, c'est-à-dire  l’annonce de la bonne nouvelle du Christ Ressuscité.</w:t>
      </w:r>
    </w:p>
    <w:p w:rsidR="00B40927" w:rsidRPr="00E918E5" w:rsidRDefault="00717641" w:rsidP="004E07E0">
      <w:pPr>
        <w:numPr>
          <w:ilvl w:val="0"/>
          <w:numId w:val="5"/>
        </w:num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Et enfin et surtout, l</w:t>
      </w:r>
      <w:r w:rsidR="00B4092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e service de la charité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,</w:t>
      </w:r>
      <w:r w:rsidR="00B4092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en particulier 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auprès </w:t>
      </w:r>
      <w:r w:rsidR="00B4092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des plus fragiles et des plus pauvres.</w:t>
      </w:r>
    </w:p>
    <w:p w:rsidR="00B40927" w:rsidRPr="00E918E5" w:rsidRDefault="00B40927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</w:p>
    <w:p w:rsidR="00954A51" w:rsidRPr="00E918E5" w:rsidRDefault="001914BF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Une vie chrétienne féconde</w:t>
      </w:r>
      <w:r w:rsidR="00B4092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, c'est une vie ou </w:t>
      </w:r>
      <w:r w:rsidR="00260775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ces 3 piliers</w:t>
      </w:r>
      <w:r w:rsidR="00B4092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trouvent l</w:t>
      </w:r>
      <w:r w:rsidR="0071764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eur unité et leur cohérence : 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La prière</w:t>
      </w:r>
      <w:r w:rsidR="0071764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, le témoignage et le service</w:t>
      </w:r>
      <w:r w:rsidR="00BE323F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du frère</w:t>
      </w:r>
      <w:r w:rsidR="00B40927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.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 </w:t>
      </w:r>
    </w:p>
    <w:p w:rsidR="00B40927" w:rsidRPr="00E918E5" w:rsidRDefault="00B40927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C'est un chantier qui n'est jamais terminé. Et reconnaissons  qu’il nous arrive bien souvent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d’entendre et de ne pas écouter,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de dire et de ne pas faire. </w:t>
      </w:r>
    </w:p>
    <w:p w:rsidR="00B40927" w:rsidRPr="00E918E5" w:rsidRDefault="00B40927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« </w:t>
      </w:r>
      <w:proofErr w:type="gramStart"/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ce</w:t>
      </w:r>
      <w:proofErr w:type="gramEnd"/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peuple m’honore des lèvres mais son cœur est loin de moi » dit le Seigneur.</w:t>
      </w:r>
    </w:p>
    <w:p w:rsidR="001914BF" w:rsidRPr="00E918E5" w:rsidRDefault="001914BF" w:rsidP="00B40927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</w:p>
    <w:p w:rsidR="000F460B" w:rsidRPr="00E918E5" w:rsidRDefault="001914BF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Humblement, demandons la force de l’Esprit Saint pour</w:t>
      </w:r>
      <w:r w:rsidR="00717641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unifier notre vie </w:t>
      </w:r>
      <w:r w:rsidR="007C1AC3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chrétienne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.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Dema</w:t>
      </w:r>
      <w:r w:rsidR="00BE323F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n</w:t>
      </w:r>
      <w:r w:rsidR="004E07E0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dons la force de l’Esprit pour que l’Eglise fécondée par la Parole de Dieu, témoigne d’une charité active.</w:t>
      </w:r>
    </w:p>
    <w:p w:rsidR="004E07E0" w:rsidRPr="00E918E5" w:rsidRDefault="004E07E0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Car c’est à l’</w:t>
      </w:r>
      <w:r w:rsidR="0062527B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amour que nous avons les uns pour les autres que nous serons </w:t>
      </w:r>
      <w:r w:rsidR="00BE323F"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jugés</w:t>
      </w: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.</w:t>
      </w:r>
    </w:p>
    <w:p w:rsidR="00BE323F" w:rsidRPr="00E918E5" w:rsidRDefault="00BE323F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« C’est à l’amour que vous avez les uns pour les autres que tous reconnaitrons que vous êtes mes disciples » nous dit aussi Jésus. </w:t>
      </w:r>
    </w:p>
    <w:p w:rsidR="00BE323F" w:rsidRPr="00E918E5" w:rsidRDefault="00BE323F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C’est le chemin de liberté et de paix sur lequel nous voulons marcher, ensemble, mais chacun suivant sa vocation.</w:t>
      </w:r>
    </w:p>
    <w:p w:rsidR="0062527B" w:rsidRPr="00E918E5" w:rsidRDefault="0062527B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  <w:r w:rsidRPr="00E918E5"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  <w:t>Comme l’écrit  saint Augustin que nous avons fêté hier: “Aime et fais ce que tu veux.”</w:t>
      </w:r>
    </w:p>
    <w:p w:rsidR="00BE323F" w:rsidRPr="00E918E5" w:rsidRDefault="00BE323F" w:rsidP="00FE3409">
      <w:pPr>
        <w:spacing w:line="100" w:lineRule="atLeast"/>
        <w:jc w:val="both"/>
        <w:rPr>
          <w:rStyle w:val="Accentuatio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fr-FR"/>
        </w:rPr>
      </w:pPr>
    </w:p>
    <w:p w:rsidR="005A3FB9" w:rsidRPr="00E918E5" w:rsidRDefault="005A3FB9" w:rsidP="005A3FB9">
      <w:pPr>
        <w:spacing w:line="100" w:lineRule="atLeast"/>
        <w:jc w:val="both"/>
        <w:rPr>
          <w:rFonts w:ascii="Arial" w:hAnsi="Arial"/>
          <w:sz w:val="24"/>
          <w:szCs w:val="24"/>
          <w:lang w:val="fr-FR"/>
        </w:rPr>
      </w:pPr>
      <w:r w:rsidRPr="00E918E5">
        <w:rPr>
          <w:rFonts w:ascii="Arial" w:hAnsi="Arial"/>
          <w:sz w:val="24"/>
          <w:szCs w:val="24"/>
          <w:lang w:val="fr-FR"/>
        </w:rPr>
        <w:t xml:space="preserve">Dans notre Eucharistie, présentons </w:t>
      </w:r>
      <w:r w:rsidR="006B3D29" w:rsidRPr="00E918E5">
        <w:rPr>
          <w:rFonts w:ascii="Arial" w:hAnsi="Arial"/>
          <w:sz w:val="24"/>
          <w:szCs w:val="24"/>
          <w:lang w:val="fr-FR"/>
        </w:rPr>
        <w:t xml:space="preserve">au Seigneur </w:t>
      </w:r>
      <w:r w:rsidRPr="00E918E5">
        <w:rPr>
          <w:rFonts w:ascii="Arial" w:hAnsi="Arial"/>
          <w:sz w:val="24"/>
          <w:szCs w:val="24"/>
          <w:lang w:val="fr-FR"/>
        </w:rPr>
        <w:t xml:space="preserve"> toutes nos intentions, tous nos projets, tous nos motifs d’action de grâce</w:t>
      </w:r>
      <w:r w:rsidR="00E72674" w:rsidRPr="00E918E5">
        <w:rPr>
          <w:rFonts w:ascii="Arial" w:hAnsi="Arial"/>
          <w:sz w:val="24"/>
          <w:szCs w:val="24"/>
          <w:lang w:val="fr-FR"/>
        </w:rPr>
        <w:t>,</w:t>
      </w:r>
      <w:r w:rsidRPr="00E918E5">
        <w:rPr>
          <w:rFonts w:ascii="Arial" w:hAnsi="Arial"/>
          <w:sz w:val="24"/>
          <w:szCs w:val="24"/>
          <w:lang w:val="fr-FR"/>
        </w:rPr>
        <w:t xml:space="preserve">  et en ce début d’année  pastorale  avançons avec confiance à s</w:t>
      </w:r>
      <w:r w:rsidR="00E72674" w:rsidRPr="00E918E5">
        <w:rPr>
          <w:rFonts w:ascii="Arial" w:hAnsi="Arial"/>
          <w:sz w:val="24"/>
          <w:szCs w:val="24"/>
          <w:lang w:val="fr-FR"/>
        </w:rPr>
        <w:t xml:space="preserve">a suite sur le chemin du don, </w:t>
      </w:r>
      <w:r w:rsidRPr="00E918E5">
        <w:rPr>
          <w:rFonts w:ascii="Arial" w:hAnsi="Arial"/>
          <w:sz w:val="24"/>
          <w:szCs w:val="24"/>
          <w:lang w:val="fr-FR"/>
        </w:rPr>
        <w:t>de la mission</w:t>
      </w:r>
      <w:r w:rsidR="00E72674" w:rsidRPr="00E918E5">
        <w:rPr>
          <w:rFonts w:ascii="Arial" w:hAnsi="Arial"/>
          <w:sz w:val="24"/>
          <w:szCs w:val="24"/>
          <w:lang w:val="fr-FR"/>
        </w:rPr>
        <w:t xml:space="preserve"> et de la joie du </w:t>
      </w:r>
      <w:r w:rsidR="00E918E5" w:rsidRPr="00E918E5">
        <w:rPr>
          <w:rFonts w:ascii="Arial" w:hAnsi="Arial"/>
          <w:sz w:val="24"/>
          <w:szCs w:val="24"/>
          <w:lang w:val="fr-FR"/>
        </w:rPr>
        <w:t>cœur</w:t>
      </w:r>
      <w:r w:rsidRPr="00E918E5">
        <w:rPr>
          <w:rFonts w:ascii="Arial" w:hAnsi="Arial"/>
          <w:sz w:val="24"/>
          <w:szCs w:val="24"/>
          <w:lang w:val="fr-FR"/>
        </w:rPr>
        <w:t>.</w:t>
      </w:r>
    </w:p>
    <w:p w:rsidR="0062527B" w:rsidRPr="00E918E5" w:rsidRDefault="0062527B" w:rsidP="005A3FB9">
      <w:pPr>
        <w:spacing w:line="100" w:lineRule="atLeast"/>
        <w:jc w:val="both"/>
        <w:rPr>
          <w:rFonts w:ascii="Arial" w:hAnsi="Arial"/>
          <w:sz w:val="24"/>
          <w:szCs w:val="24"/>
          <w:lang w:val="fr-FR"/>
        </w:rPr>
      </w:pPr>
      <w:r w:rsidRPr="00E918E5">
        <w:rPr>
          <w:rFonts w:ascii="Arial" w:hAnsi="Arial"/>
          <w:sz w:val="24"/>
          <w:szCs w:val="24"/>
          <w:lang w:val="fr-FR"/>
        </w:rPr>
        <w:t>Que la paroisse Saint Jean-Paul soit toujours plus un oasis de miséricorde et une école de la charité</w:t>
      </w:r>
      <w:r w:rsidR="00E918E5" w:rsidRPr="00E918E5">
        <w:rPr>
          <w:rFonts w:ascii="Arial" w:hAnsi="Arial"/>
          <w:sz w:val="24"/>
          <w:szCs w:val="24"/>
          <w:lang w:val="fr-FR"/>
        </w:rPr>
        <w:t xml:space="preserve"> à la suite du Christ</w:t>
      </w:r>
      <w:r w:rsidRPr="00E918E5">
        <w:rPr>
          <w:rFonts w:ascii="Arial" w:hAnsi="Arial"/>
          <w:sz w:val="24"/>
          <w:szCs w:val="24"/>
          <w:lang w:val="fr-FR"/>
        </w:rPr>
        <w:t> !</w:t>
      </w:r>
    </w:p>
    <w:p w:rsidR="005A3FB9" w:rsidRPr="00E918E5" w:rsidRDefault="005A3FB9" w:rsidP="005A3FB9">
      <w:pPr>
        <w:spacing w:line="100" w:lineRule="atLeast"/>
        <w:jc w:val="both"/>
        <w:rPr>
          <w:rFonts w:ascii="Arial" w:hAnsi="Arial"/>
          <w:sz w:val="24"/>
          <w:szCs w:val="24"/>
          <w:lang w:val="fr-FR"/>
        </w:rPr>
      </w:pPr>
    </w:p>
    <w:p w:rsidR="003C06C2" w:rsidRPr="00E918E5" w:rsidRDefault="005A3FB9" w:rsidP="005A3FB9">
      <w:pPr>
        <w:spacing w:line="100" w:lineRule="atLeast"/>
        <w:jc w:val="both"/>
        <w:rPr>
          <w:rFonts w:ascii="Arial" w:hAnsi="Arial"/>
          <w:sz w:val="24"/>
          <w:szCs w:val="24"/>
          <w:lang w:val="fr-FR"/>
        </w:rPr>
      </w:pPr>
      <w:r w:rsidRPr="00E918E5">
        <w:rPr>
          <w:rFonts w:ascii="Arial" w:hAnsi="Arial"/>
          <w:sz w:val="24"/>
          <w:szCs w:val="24"/>
          <w:lang w:val="fr-FR"/>
        </w:rPr>
        <w:t>Amen</w:t>
      </w:r>
    </w:p>
    <w:p w:rsidR="000C1ADA" w:rsidRPr="00E918E5" w:rsidRDefault="000C1ADA" w:rsidP="005A3FB9">
      <w:pPr>
        <w:spacing w:line="100" w:lineRule="atLeast"/>
        <w:jc w:val="both"/>
        <w:rPr>
          <w:rFonts w:ascii="Arial" w:hAnsi="Arial"/>
          <w:sz w:val="24"/>
          <w:szCs w:val="24"/>
          <w:lang w:val="fr-FR"/>
        </w:rPr>
      </w:pPr>
    </w:p>
    <w:sectPr w:rsidR="000C1ADA" w:rsidRPr="00E918E5">
      <w:footnotePr>
        <w:pos w:val="beneathText"/>
      </w:footnotePr>
      <w:pgSz w:w="12240" w:h="15840"/>
      <w:pgMar w:top="510" w:right="615" w:bottom="225" w:left="8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062EC"/>
    <w:multiLevelType w:val="hybridMultilevel"/>
    <w:tmpl w:val="EA403BB2"/>
    <w:lvl w:ilvl="0" w:tplc="DD163D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16434"/>
    <w:multiLevelType w:val="hybridMultilevel"/>
    <w:tmpl w:val="AF169006"/>
    <w:lvl w:ilvl="0" w:tplc="385C76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6379E"/>
    <w:multiLevelType w:val="hybridMultilevel"/>
    <w:tmpl w:val="A86A9788"/>
    <w:lvl w:ilvl="0" w:tplc="C2C8F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0400D"/>
    <w:multiLevelType w:val="hybridMultilevel"/>
    <w:tmpl w:val="6870FDB0"/>
    <w:lvl w:ilvl="0" w:tplc="8ABA8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87225"/>
    <w:rsid w:val="0000368D"/>
    <w:rsid w:val="000058AB"/>
    <w:rsid w:val="0001096F"/>
    <w:rsid w:val="00020BF1"/>
    <w:rsid w:val="00024DD1"/>
    <w:rsid w:val="00035F3F"/>
    <w:rsid w:val="00047F0D"/>
    <w:rsid w:val="0006049B"/>
    <w:rsid w:val="00061936"/>
    <w:rsid w:val="000636FC"/>
    <w:rsid w:val="0007666A"/>
    <w:rsid w:val="00080411"/>
    <w:rsid w:val="000844BA"/>
    <w:rsid w:val="000855F6"/>
    <w:rsid w:val="00094729"/>
    <w:rsid w:val="000A2E45"/>
    <w:rsid w:val="000A48FD"/>
    <w:rsid w:val="000B09E4"/>
    <w:rsid w:val="000B1C6F"/>
    <w:rsid w:val="000C1523"/>
    <w:rsid w:val="000C1970"/>
    <w:rsid w:val="000C1ADA"/>
    <w:rsid w:val="000C2A09"/>
    <w:rsid w:val="000C2FAF"/>
    <w:rsid w:val="000D14B8"/>
    <w:rsid w:val="000E0EDE"/>
    <w:rsid w:val="000E0FB7"/>
    <w:rsid w:val="000E217A"/>
    <w:rsid w:val="000E5917"/>
    <w:rsid w:val="000F460B"/>
    <w:rsid w:val="00101720"/>
    <w:rsid w:val="001040E7"/>
    <w:rsid w:val="00106BF8"/>
    <w:rsid w:val="001144C4"/>
    <w:rsid w:val="0011493F"/>
    <w:rsid w:val="001241B2"/>
    <w:rsid w:val="00141C45"/>
    <w:rsid w:val="00145F8D"/>
    <w:rsid w:val="00152D88"/>
    <w:rsid w:val="00153D68"/>
    <w:rsid w:val="00154034"/>
    <w:rsid w:val="00167E1E"/>
    <w:rsid w:val="001914BF"/>
    <w:rsid w:val="00192522"/>
    <w:rsid w:val="00194D4A"/>
    <w:rsid w:val="001C15D3"/>
    <w:rsid w:val="001C5603"/>
    <w:rsid w:val="001C6EEC"/>
    <w:rsid w:val="001D060D"/>
    <w:rsid w:val="001D0CF1"/>
    <w:rsid w:val="001D2263"/>
    <w:rsid w:val="001F035D"/>
    <w:rsid w:val="00204ABA"/>
    <w:rsid w:val="002166A5"/>
    <w:rsid w:val="00217DBF"/>
    <w:rsid w:val="00235AF4"/>
    <w:rsid w:val="002440ED"/>
    <w:rsid w:val="002472F8"/>
    <w:rsid w:val="00257767"/>
    <w:rsid w:val="00260775"/>
    <w:rsid w:val="00283E48"/>
    <w:rsid w:val="00284A30"/>
    <w:rsid w:val="002A058F"/>
    <w:rsid w:val="002A11AA"/>
    <w:rsid w:val="002A4A35"/>
    <w:rsid w:val="002B5491"/>
    <w:rsid w:val="002B729E"/>
    <w:rsid w:val="002C6B8B"/>
    <w:rsid w:val="002D3840"/>
    <w:rsid w:val="002E67C6"/>
    <w:rsid w:val="002E6CC8"/>
    <w:rsid w:val="002F46F9"/>
    <w:rsid w:val="002F4AE8"/>
    <w:rsid w:val="00304B3E"/>
    <w:rsid w:val="0030666F"/>
    <w:rsid w:val="00311D9B"/>
    <w:rsid w:val="0032000E"/>
    <w:rsid w:val="00325166"/>
    <w:rsid w:val="00336784"/>
    <w:rsid w:val="003369E3"/>
    <w:rsid w:val="003407BD"/>
    <w:rsid w:val="0034716F"/>
    <w:rsid w:val="00347EDD"/>
    <w:rsid w:val="003513B0"/>
    <w:rsid w:val="00360F7B"/>
    <w:rsid w:val="00364906"/>
    <w:rsid w:val="0037204E"/>
    <w:rsid w:val="0038777C"/>
    <w:rsid w:val="0039192A"/>
    <w:rsid w:val="0039194D"/>
    <w:rsid w:val="003928ED"/>
    <w:rsid w:val="003B0010"/>
    <w:rsid w:val="003B7306"/>
    <w:rsid w:val="003C06C2"/>
    <w:rsid w:val="003C4C7B"/>
    <w:rsid w:val="003D0B5A"/>
    <w:rsid w:val="003D2C0D"/>
    <w:rsid w:val="003D3D66"/>
    <w:rsid w:val="003D605E"/>
    <w:rsid w:val="003E638E"/>
    <w:rsid w:val="003E70B6"/>
    <w:rsid w:val="003F61B3"/>
    <w:rsid w:val="003F6A19"/>
    <w:rsid w:val="003F76C7"/>
    <w:rsid w:val="004055B0"/>
    <w:rsid w:val="0040588A"/>
    <w:rsid w:val="00421554"/>
    <w:rsid w:val="0042339F"/>
    <w:rsid w:val="00431E59"/>
    <w:rsid w:val="00436A5F"/>
    <w:rsid w:val="00441A9A"/>
    <w:rsid w:val="0044458D"/>
    <w:rsid w:val="00450A57"/>
    <w:rsid w:val="0045654E"/>
    <w:rsid w:val="00460032"/>
    <w:rsid w:val="00470D4D"/>
    <w:rsid w:val="0048037B"/>
    <w:rsid w:val="00483FCB"/>
    <w:rsid w:val="004921CC"/>
    <w:rsid w:val="00493296"/>
    <w:rsid w:val="00494EDB"/>
    <w:rsid w:val="004A0591"/>
    <w:rsid w:val="004A166F"/>
    <w:rsid w:val="004A1924"/>
    <w:rsid w:val="004A3E5F"/>
    <w:rsid w:val="004B11DC"/>
    <w:rsid w:val="004B14AF"/>
    <w:rsid w:val="004B54DB"/>
    <w:rsid w:val="004B7F17"/>
    <w:rsid w:val="004C1839"/>
    <w:rsid w:val="004C709F"/>
    <w:rsid w:val="004D05BC"/>
    <w:rsid w:val="004D4678"/>
    <w:rsid w:val="004D542B"/>
    <w:rsid w:val="004D56E8"/>
    <w:rsid w:val="004D79DA"/>
    <w:rsid w:val="004D7B1C"/>
    <w:rsid w:val="004E07E0"/>
    <w:rsid w:val="004E1405"/>
    <w:rsid w:val="004E52CC"/>
    <w:rsid w:val="004E6336"/>
    <w:rsid w:val="004E739E"/>
    <w:rsid w:val="004F108D"/>
    <w:rsid w:val="00502616"/>
    <w:rsid w:val="00507B3A"/>
    <w:rsid w:val="005316F7"/>
    <w:rsid w:val="00533C08"/>
    <w:rsid w:val="00535BEB"/>
    <w:rsid w:val="005371FE"/>
    <w:rsid w:val="00540F6D"/>
    <w:rsid w:val="00565DDF"/>
    <w:rsid w:val="00570C20"/>
    <w:rsid w:val="005745DA"/>
    <w:rsid w:val="0057596B"/>
    <w:rsid w:val="00584DAF"/>
    <w:rsid w:val="00592A3F"/>
    <w:rsid w:val="005954FE"/>
    <w:rsid w:val="005973A2"/>
    <w:rsid w:val="005A29AA"/>
    <w:rsid w:val="005A2A21"/>
    <w:rsid w:val="005A3FB9"/>
    <w:rsid w:val="005A45FF"/>
    <w:rsid w:val="005B446B"/>
    <w:rsid w:val="005C6BA9"/>
    <w:rsid w:val="005E782C"/>
    <w:rsid w:val="005F0797"/>
    <w:rsid w:val="005F4C81"/>
    <w:rsid w:val="005F5A09"/>
    <w:rsid w:val="006004C4"/>
    <w:rsid w:val="0060168F"/>
    <w:rsid w:val="006027B5"/>
    <w:rsid w:val="00603718"/>
    <w:rsid w:val="0060595E"/>
    <w:rsid w:val="00610C29"/>
    <w:rsid w:val="00611174"/>
    <w:rsid w:val="00613DDF"/>
    <w:rsid w:val="0061438E"/>
    <w:rsid w:val="00616810"/>
    <w:rsid w:val="006234B8"/>
    <w:rsid w:val="0062527B"/>
    <w:rsid w:val="006321F3"/>
    <w:rsid w:val="00632FFB"/>
    <w:rsid w:val="00651AB1"/>
    <w:rsid w:val="006557C3"/>
    <w:rsid w:val="00661899"/>
    <w:rsid w:val="00673FE5"/>
    <w:rsid w:val="006757D5"/>
    <w:rsid w:val="00677C06"/>
    <w:rsid w:val="00683FA1"/>
    <w:rsid w:val="006843CA"/>
    <w:rsid w:val="00697C3B"/>
    <w:rsid w:val="006A44B4"/>
    <w:rsid w:val="006A6255"/>
    <w:rsid w:val="006B3D29"/>
    <w:rsid w:val="006C1771"/>
    <w:rsid w:val="006C4019"/>
    <w:rsid w:val="006C6E4A"/>
    <w:rsid w:val="006C7D0C"/>
    <w:rsid w:val="006D1796"/>
    <w:rsid w:val="006D4F85"/>
    <w:rsid w:val="006E0EA7"/>
    <w:rsid w:val="006E3CF1"/>
    <w:rsid w:val="006E506A"/>
    <w:rsid w:val="006E50A6"/>
    <w:rsid w:val="006E5BE7"/>
    <w:rsid w:val="006F0EA2"/>
    <w:rsid w:val="007021AE"/>
    <w:rsid w:val="00703121"/>
    <w:rsid w:val="00710BD6"/>
    <w:rsid w:val="007114FB"/>
    <w:rsid w:val="007128BB"/>
    <w:rsid w:val="00712FEA"/>
    <w:rsid w:val="00717641"/>
    <w:rsid w:val="007244F5"/>
    <w:rsid w:val="00726D9C"/>
    <w:rsid w:val="007332F0"/>
    <w:rsid w:val="00736606"/>
    <w:rsid w:val="00737B21"/>
    <w:rsid w:val="00742B04"/>
    <w:rsid w:val="00744FBD"/>
    <w:rsid w:val="00756289"/>
    <w:rsid w:val="00756B45"/>
    <w:rsid w:val="00765B94"/>
    <w:rsid w:val="00767C68"/>
    <w:rsid w:val="007701F0"/>
    <w:rsid w:val="00776C70"/>
    <w:rsid w:val="00777CA3"/>
    <w:rsid w:val="00781C61"/>
    <w:rsid w:val="00782F24"/>
    <w:rsid w:val="00784268"/>
    <w:rsid w:val="00784B0F"/>
    <w:rsid w:val="007A6D3F"/>
    <w:rsid w:val="007B4AC8"/>
    <w:rsid w:val="007B4C18"/>
    <w:rsid w:val="007B4E50"/>
    <w:rsid w:val="007B6E16"/>
    <w:rsid w:val="007C1AC3"/>
    <w:rsid w:val="007C1AEB"/>
    <w:rsid w:val="007C4FBD"/>
    <w:rsid w:val="007D2272"/>
    <w:rsid w:val="007D582B"/>
    <w:rsid w:val="007D7DF8"/>
    <w:rsid w:val="007E2570"/>
    <w:rsid w:val="007E26DA"/>
    <w:rsid w:val="007E2BD2"/>
    <w:rsid w:val="007F1F1E"/>
    <w:rsid w:val="007F5ECB"/>
    <w:rsid w:val="00802274"/>
    <w:rsid w:val="008025FE"/>
    <w:rsid w:val="00813B04"/>
    <w:rsid w:val="00813D5F"/>
    <w:rsid w:val="00815DFC"/>
    <w:rsid w:val="0081732C"/>
    <w:rsid w:val="00821AD9"/>
    <w:rsid w:val="008242EC"/>
    <w:rsid w:val="00825309"/>
    <w:rsid w:val="00826270"/>
    <w:rsid w:val="00831DBC"/>
    <w:rsid w:val="00832B1D"/>
    <w:rsid w:val="00854D85"/>
    <w:rsid w:val="00856062"/>
    <w:rsid w:val="00856FBF"/>
    <w:rsid w:val="0085732D"/>
    <w:rsid w:val="00863B47"/>
    <w:rsid w:val="0087426B"/>
    <w:rsid w:val="008779FC"/>
    <w:rsid w:val="00880113"/>
    <w:rsid w:val="00885536"/>
    <w:rsid w:val="008B0BE9"/>
    <w:rsid w:val="008C0CE8"/>
    <w:rsid w:val="008C2936"/>
    <w:rsid w:val="008D0206"/>
    <w:rsid w:val="008E05B0"/>
    <w:rsid w:val="008F14F8"/>
    <w:rsid w:val="008F1858"/>
    <w:rsid w:val="008F1889"/>
    <w:rsid w:val="008F4982"/>
    <w:rsid w:val="008F5EF8"/>
    <w:rsid w:val="008F6FA6"/>
    <w:rsid w:val="009022EE"/>
    <w:rsid w:val="0090296E"/>
    <w:rsid w:val="009029BD"/>
    <w:rsid w:val="00904AFF"/>
    <w:rsid w:val="009068F8"/>
    <w:rsid w:val="0092255C"/>
    <w:rsid w:val="00922E83"/>
    <w:rsid w:val="009236C4"/>
    <w:rsid w:val="00936223"/>
    <w:rsid w:val="0093634E"/>
    <w:rsid w:val="00943082"/>
    <w:rsid w:val="00953355"/>
    <w:rsid w:val="009537CD"/>
    <w:rsid w:val="00954A51"/>
    <w:rsid w:val="00963127"/>
    <w:rsid w:val="009670EB"/>
    <w:rsid w:val="00985359"/>
    <w:rsid w:val="00987B20"/>
    <w:rsid w:val="009B026A"/>
    <w:rsid w:val="009B1538"/>
    <w:rsid w:val="009B4776"/>
    <w:rsid w:val="009B763C"/>
    <w:rsid w:val="009B7E1D"/>
    <w:rsid w:val="009C0916"/>
    <w:rsid w:val="009C550A"/>
    <w:rsid w:val="009D45E0"/>
    <w:rsid w:val="009D5B1B"/>
    <w:rsid w:val="009D6254"/>
    <w:rsid w:val="009D7EAD"/>
    <w:rsid w:val="009E3172"/>
    <w:rsid w:val="009E6ABE"/>
    <w:rsid w:val="009F139A"/>
    <w:rsid w:val="009F15C0"/>
    <w:rsid w:val="009F34CA"/>
    <w:rsid w:val="009F5C66"/>
    <w:rsid w:val="00A0126E"/>
    <w:rsid w:val="00A276ED"/>
    <w:rsid w:val="00A3745F"/>
    <w:rsid w:val="00A4187D"/>
    <w:rsid w:val="00A450F4"/>
    <w:rsid w:val="00A46EED"/>
    <w:rsid w:val="00A476BD"/>
    <w:rsid w:val="00A53463"/>
    <w:rsid w:val="00A569D4"/>
    <w:rsid w:val="00A60FF1"/>
    <w:rsid w:val="00A769AF"/>
    <w:rsid w:val="00A83DE0"/>
    <w:rsid w:val="00A8583F"/>
    <w:rsid w:val="00A979E6"/>
    <w:rsid w:val="00AC1BE7"/>
    <w:rsid w:val="00AC50A9"/>
    <w:rsid w:val="00AD0030"/>
    <w:rsid w:val="00AD470D"/>
    <w:rsid w:val="00AE3002"/>
    <w:rsid w:val="00AE74DE"/>
    <w:rsid w:val="00AE7F1F"/>
    <w:rsid w:val="00AF344B"/>
    <w:rsid w:val="00AF3BAC"/>
    <w:rsid w:val="00AF799F"/>
    <w:rsid w:val="00B01D42"/>
    <w:rsid w:val="00B051F7"/>
    <w:rsid w:val="00B24081"/>
    <w:rsid w:val="00B40927"/>
    <w:rsid w:val="00B43A3D"/>
    <w:rsid w:val="00B50A7F"/>
    <w:rsid w:val="00B62964"/>
    <w:rsid w:val="00B669FB"/>
    <w:rsid w:val="00B73E69"/>
    <w:rsid w:val="00B74AB7"/>
    <w:rsid w:val="00B76C9D"/>
    <w:rsid w:val="00B773EA"/>
    <w:rsid w:val="00B8543A"/>
    <w:rsid w:val="00B878B0"/>
    <w:rsid w:val="00B954C9"/>
    <w:rsid w:val="00BB648F"/>
    <w:rsid w:val="00BC3CB0"/>
    <w:rsid w:val="00BC5B52"/>
    <w:rsid w:val="00BC7F86"/>
    <w:rsid w:val="00BD0C85"/>
    <w:rsid w:val="00BD6DA4"/>
    <w:rsid w:val="00BE323F"/>
    <w:rsid w:val="00BE345D"/>
    <w:rsid w:val="00BE36AB"/>
    <w:rsid w:val="00BE3CBC"/>
    <w:rsid w:val="00C00391"/>
    <w:rsid w:val="00C1457F"/>
    <w:rsid w:val="00C2218B"/>
    <w:rsid w:val="00C27E0E"/>
    <w:rsid w:val="00C320AC"/>
    <w:rsid w:val="00C37DFF"/>
    <w:rsid w:val="00C52004"/>
    <w:rsid w:val="00C52731"/>
    <w:rsid w:val="00C5339F"/>
    <w:rsid w:val="00C5364F"/>
    <w:rsid w:val="00C554BF"/>
    <w:rsid w:val="00C63DDF"/>
    <w:rsid w:val="00C67971"/>
    <w:rsid w:val="00C743BA"/>
    <w:rsid w:val="00C76D02"/>
    <w:rsid w:val="00C81A1C"/>
    <w:rsid w:val="00C82B77"/>
    <w:rsid w:val="00C867D4"/>
    <w:rsid w:val="00C92623"/>
    <w:rsid w:val="00C9394C"/>
    <w:rsid w:val="00CA5EEF"/>
    <w:rsid w:val="00CB0356"/>
    <w:rsid w:val="00CB26C7"/>
    <w:rsid w:val="00CC0911"/>
    <w:rsid w:val="00CC2490"/>
    <w:rsid w:val="00CC4037"/>
    <w:rsid w:val="00CC4919"/>
    <w:rsid w:val="00CC4CF4"/>
    <w:rsid w:val="00CC6C53"/>
    <w:rsid w:val="00CD4C05"/>
    <w:rsid w:val="00CD7EAA"/>
    <w:rsid w:val="00CE20DF"/>
    <w:rsid w:val="00CE5D47"/>
    <w:rsid w:val="00CE7900"/>
    <w:rsid w:val="00D16677"/>
    <w:rsid w:val="00D27679"/>
    <w:rsid w:val="00D31711"/>
    <w:rsid w:val="00D32196"/>
    <w:rsid w:val="00D45B9E"/>
    <w:rsid w:val="00D57DCE"/>
    <w:rsid w:val="00D63F32"/>
    <w:rsid w:val="00D6590D"/>
    <w:rsid w:val="00D80AFF"/>
    <w:rsid w:val="00D82E5E"/>
    <w:rsid w:val="00D87225"/>
    <w:rsid w:val="00D87470"/>
    <w:rsid w:val="00D939E6"/>
    <w:rsid w:val="00DA4D4E"/>
    <w:rsid w:val="00DB0E73"/>
    <w:rsid w:val="00DB287F"/>
    <w:rsid w:val="00DC08C3"/>
    <w:rsid w:val="00DC1066"/>
    <w:rsid w:val="00DC2793"/>
    <w:rsid w:val="00DC61A6"/>
    <w:rsid w:val="00DC7E6A"/>
    <w:rsid w:val="00DD43E2"/>
    <w:rsid w:val="00DE61DD"/>
    <w:rsid w:val="00DF08FA"/>
    <w:rsid w:val="00DF1E15"/>
    <w:rsid w:val="00DF216E"/>
    <w:rsid w:val="00DF6B1A"/>
    <w:rsid w:val="00E00DA5"/>
    <w:rsid w:val="00E10D12"/>
    <w:rsid w:val="00E15009"/>
    <w:rsid w:val="00E2204D"/>
    <w:rsid w:val="00E2720E"/>
    <w:rsid w:val="00E342E0"/>
    <w:rsid w:val="00E350EB"/>
    <w:rsid w:val="00E36D2E"/>
    <w:rsid w:val="00E400CC"/>
    <w:rsid w:val="00E402B1"/>
    <w:rsid w:val="00E51E33"/>
    <w:rsid w:val="00E533BC"/>
    <w:rsid w:val="00E66F38"/>
    <w:rsid w:val="00E670B6"/>
    <w:rsid w:val="00E72674"/>
    <w:rsid w:val="00E816EF"/>
    <w:rsid w:val="00E845E0"/>
    <w:rsid w:val="00E855E8"/>
    <w:rsid w:val="00E918E5"/>
    <w:rsid w:val="00E96F39"/>
    <w:rsid w:val="00EB67B9"/>
    <w:rsid w:val="00EC63FF"/>
    <w:rsid w:val="00ED06C0"/>
    <w:rsid w:val="00ED2E58"/>
    <w:rsid w:val="00ED5879"/>
    <w:rsid w:val="00ED6464"/>
    <w:rsid w:val="00EE2DDA"/>
    <w:rsid w:val="00EE2F52"/>
    <w:rsid w:val="00EF23AF"/>
    <w:rsid w:val="00F0132B"/>
    <w:rsid w:val="00F016FF"/>
    <w:rsid w:val="00F056CE"/>
    <w:rsid w:val="00F0792F"/>
    <w:rsid w:val="00F12E81"/>
    <w:rsid w:val="00F1521E"/>
    <w:rsid w:val="00F16F6C"/>
    <w:rsid w:val="00F17DD5"/>
    <w:rsid w:val="00F26525"/>
    <w:rsid w:val="00F371B2"/>
    <w:rsid w:val="00F43E0A"/>
    <w:rsid w:val="00F47032"/>
    <w:rsid w:val="00F541D7"/>
    <w:rsid w:val="00F63847"/>
    <w:rsid w:val="00F65D52"/>
    <w:rsid w:val="00F74AE5"/>
    <w:rsid w:val="00F769DD"/>
    <w:rsid w:val="00F80711"/>
    <w:rsid w:val="00F81FFA"/>
    <w:rsid w:val="00F86F55"/>
    <w:rsid w:val="00F95F25"/>
    <w:rsid w:val="00FA20EE"/>
    <w:rsid w:val="00FA5358"/>
    <w:rsid w:val="00FA625A"/>
    <w:rsid w:val="00FA670C"/>
    <w:rsid w:val="00FA6FF5"/>
    <w:rsid w:val="00FB35AF"/>
    <w:rsid w:val="00FB4D57"/>
    <w:rsid w:val="00FC0A6A"/>
    <w:rsid w:val="00FC0F85"/>
    <w:rsid w:val="00FC3EE4"/>
    <w:rsid w:val="00FC4F3D"/>
    <w:rsid w:val="00FC5403"/>
    <w:rsid w:val="00FE3409"/>
    <w:rsid w:val="00FE63AC"/>
    <w:rsid w:val="00FF29F7"/>
    <w:rsid w:val="00FF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DefaultParagraphFont">
    <w:name w:val="Default Paragraph Font"/>
  </w:style>
  <w:style w:type="character" w:styleId="Lienhypertexte">
    <w:name w:val="Hyperlink"/>
    <w:semiHidden/>
    <w:rPr>
      <w:color w:val="000080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character" w:customStyle="1" w:styleId="apple-converted-space">
    <w:name w:val="apple-converted-space"/>
    <w:basedOn w:val="Policepardfaut"/>
    <w:rsid w:val="006843CA"/>
  </w:style>
  <w:style w:type="paragraph" w:customStyle="1" w:styleId="yiv9630601058msonormal">
    <w:name w:val="yiv9630601058msonormal"/>
    <w:basedOn w:val="Normal"/>
    <w:rsid w:val="00F0792F"/>
    <w:pPr>
      <w:suppressAutoHyphens w:val="0"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ev">
    <w:name w:val="Strong"/>
    <w:uiPriority w:val="22"/>
    <w:qFormat/>
    <w:rsid w:val="00BC3CB0"/>
    <w:rPr>
      <w:b/>
      <w:bCs/>
    </w:rPr>
  </w:style>
  <w:style w:type="character" w:styleId="Accentuation">
    <w:name w:val="Emphasis"/>
    <w:uiPriority w:val="20"/>
    <w:qFormat/>
    <w:rsid w:val="00703121"/>
    <w:rPr>
      <w:i/>
      <w:iCs/>
    </w:rPr>
  </w:style>
  <w:style w:type="paragraph" w:styleId="NormalWeb">
    <w:name w:val="Normal (Web)"/>
    <w:basedOn w:val="Normal"/>
    <w:uiPriority w:val="99"/>
    <w:unhideWhenUsed/>
    <w:rsid w:val="00856FBF"/>
    <w:pPr>
      <w:suppressAutoHyphens w:val="0"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Propriétaire</cp:lastModifiedBy>
  <cp:revision>2</cp:revision>
  <cp:lastPrinted>2021-08-29T08:00:00Z</cp:lastPrinted>
  <dcterms:created xsi:type="dcterms:W3CDTF">2021-09-03T20:29:00Z</dcterms:created>
  <dcterms:modified xsi:type="dcterms:W3CDTF">2021-09-03T20:29:00Z</dcterms:modified>
</cp:coreProperties>
</file>